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4621" w14:textId="77777777" w:rsidR="00AE2BC3" w:rsidRPr="00A66E92" w:rsidRDefault="00AE2BC3" w:rsidP="00A66E92">
      <w:pPr>
        <w:jc w:val="center"/>
        <w:rPr>
          <w:b/>
          <w:bCs/>
        </w:rPr>
      </w:pPr>
      <w:r w:rsidRPr="00A66E92">
        <w:rPr>
          <w:b/>
          <w:bCs/>
        </w:rPr>
        <w:t>Quarterly Minutes Membership/Board Meeting – GPAH</w:t>
      </w:r>
    </w:p>
    <w:p w14:paraId="2B1D5733" w14:textId="4048AFEC" w:rsidR="00AE2BC3" w:rsidRPr="00A66E92" w:rsidRDefault="00AE2BC3" w:rsidP="00A66E92">
      <w:pPr>
        <w:jc w:val="center"/>
        <w:rPr>
          <w:b/>
          <w:bCs/>
        </w:rPr>
      </w:pPr>
      <w:r w:rsidRPr="00A66E92">
        <w:rPr>
          <w:b/>
          <w:bCs/>
        </w:rPr>
        <w:t xml:space="preserve">Sunday, </w:t>
      </w:r>
      <w:r w:rsidR="00566B00">
        <w:rPr>
          <w:b/>
          <w:bCs/>
        </w:rPr>
        <w:t xml:space="preserve">July </w:t>
      </w:r>
      <w:r w:rsidR="00A66E92">
        <w:rPr>
          <w:b/>
          <w:bCs/>
        </w:rPr>
        <w:t>27</w:t>
      </w:r>
      <w:r w:rsidRPr="00A66E92">
        <w:rPr>
          <w:b/>
          <w:bCs/>
        </w:rPr>
        <w:t>, 2025, via TEAMS</w:t>
      </w:r>
    </w:p>
    <w:p w14:paraId="1D14F76D" w14:textId="4457B5D0" w:rsidR="00983CC6" w:rsidRPr="00A66E92" w:rsidRDefault="00AE2BC3" w:rsidP="00A66E92">
      <w:pPr>
        <w:jc w:val="center"/>
        <w:rPr>
          <w:b/>
          <w:bCs/>
        </w:rPr>
      </w:pPr>
      <w:r w:rsidRPr="00A66E92">
        <w:rPr>
          <w:b/>
          <w:bCs/>
        </w:rPr>
        <w:t>1:00 p.m.</w:t>
      </w:r>
    </w:p>
    <w:p w14:paraId="61884FA7" w14:textId="77777777" w:rsidR="00A66E92" w:rsidRDefault="00A66E92"/>
    <w:p w14:paraId="6029D763" w14:textId="79447B74" w:rsidR="00983CC6" w:rsidRDefault="009D36B8">
      <w:r>
        <w:t>Meeting c</w:t>
      </w:r>
      <w:r w:rsidR="00983CC6">
        <w:t>alled to order:  Ryan B</w:t>
      </w:r>
      <w:r>
        <w:t xml:space="preserve">. </w:t>
      </w:r>
      <w:r w:rsidR="00983CC6">
        <w:t xml:space="preserve"> at 1:</w:t>
      </w:r>
      <w:r w:rsidR="00566B00">
        <w:t>20</w:t>
      </w:r>
      <w:r w:rsidR="00983CC6">
        <w:t xml:space="preserve"> PM</w:t>
      </w:r>
    </w:p>
    <w:p w14:paraId="32348685" w14:textId="2F3E177C" w:rsidR="00983CC6" w:rsidRDefault="00AE2BC3">
      <w:r w:rsidRPr="009D36B8">
        <w:rPr>
          <w:b/>
          <w:bCs/>
        </w:rPr>
        <w:t xml:space="preserve">Board </w:t>
      </w:r>
      <w:r w:rsidR="00983CC6" w:rsidRPr="009D36B8">
        <w:rPr>
          <w:b/>
          <w:bCs/>
        </w:rPr>
        <w:t>Members Present:</w:t>
      </w:r>
      <w:r w:rsidR="00983CC6">
        <w:t xml:space="preserve">  Ryan B</w:t>
      </w:r>
      <w:r>
        <w:t>ehenna</w:t>
      </w:r>
      <w:r w:rsidR="00983CC6">
        <w:t>, Cindy C</w:t>
      </w:r>
      <w:r>
        <w:t>rochet</w:t>
      </w:r>
      <w:r w:rsidR="00983CC6">
        <w:t>, Sherrie K</w:t>
      </w:r>
      <w:r>
        <w:t>ent</w:t>
      </w:r>
      <w:r w:rsidR="00983CC6">
        <w:t>, Amy B</w:t>
      </w:r>
      <w:r>
        <w:t>radford</w:t>
      </w:r>
      <w:r w:rsidR="00983CC6">
        <w:t>, Julie C</w:t>
      </w:r>
      <w:r>
        <w:t>aprette</w:t>
      </w:r>
      <w:r w:rsidR="00983CC6">
        <w:t>.  Sherri C</w:t>
      </w:r>
      <w:r>
        <w:t>lark</w:t>
      </w:r>
      <w:r w:rsidR="00983CC6">
        <w:t>, Michael R</w:t>
      </w:r>
      <w:r>
        <w:t>amirez</w:t>
      </w:r>
      <w:r w:rsidR="00983CC6">
        <w:t>, Chelsea N</w:t>
      </w:r>
      <w:r>
        <w:t>ewall</w:t>
      </w:r>
      <w:r w:rsidR="00983CC6">
        <w:t>, Rebecca S</w:t>
      </w:r>
      <w:r>
        <w:t>chauer</w:t>
      </w:r>
      <w:r w:rsidR="00B37202">
        <w:t>, Michael Lorenzen</w:t>
      </w:r>
    </w:p>
    <w:p w14:paraId="23842886" w14:textId="6F973CAA" w:rsidR="00A12D66" w:rsidRDefault="009D36B8">
      <w:r w:rsidRPr="009D36B8">
        <w:rPr>
          <w:b/>
          <w:bCs/>
        </w:rPr>
        <w:t>Treasurers Report</w:t>
      </w:r>
      <w:r>
        <w:t xml:space="preserve"> - </w:t>
      </w:r>
      <w:r w:rsidR="00A12D66">
        <w:t xml:space="preserve">Cindy </w:t>
      </w:r>
      <w:r w:rsidR="00A66E92">
        <w:t xml:space="preserve">C. </w:t>
      </w:r>
      <w:r w:rsidR="00AE2BC3">
        <w:t xml:space="preserve"> </w:t>
      </w:r>
      <w:r>
        <w:t>P</w:t>
      </w:r>
      <w:r w:rsidR="00AE2BC3">
        <w:t xml:space="preserve">resentation of the flow of funds for GPAH </w:t>
      </w:r>
      <w:r w:rsidR="00B37202">
        <w:t>2</w:t>
      </w:r>
      <w:r w:rsidR="00B37202" w:rsidRPr="00B37202">
        <w:rPr>
          <w:vertAlign w:val="superscript"/>
        </w:rPr>
        <w:t>nd</w:t>
      </w:r>
      <w:r w:rsidR="00B37202">
        <w:t xml:space="preserve"> quarter</w:t>
      </w:r>
      <w:r w:rsidR="00AE2BC3">
        <w:t xml:space="preserve">.  </w:t>
      </w:r>
      <w:r w:rsidR="00B37202">
        <w:t xml:space="preserve">Ryan put the power </w:t>
      </w:r>
      <w:r w:rsidR="000F6744">
        <w:t>point slide deck</w:t>
      </w:r>
      <w:r w:rsidR="00B37202">
        <w:t xml:space="preserve"> on the share screen.  </w:t>
      </w:r>
    </w:p>
    <w:p w14:paraId="6D67B576" w14:textId="49080097" w:rsidR="004815F5" w:rsidRDefault="004815F5">
      <w:r>
        <w:t>Motion to accept financials as presented:  Sherri C – motion</w:t>
      </w:r>
      <w:r>
        <w:tab/>
        <w:t>Julie C 2</w:t>
      </w:r>
      <w:r w:rsidRPr="004815F5">
        <w:rPr>
          <w:vertAlign w:val="superscript"/>
        </w:rPr>
        <w:t>nd</w:t>
      </w:r>
      <w:r>
        <w:t xml:space="preserve"> </w:t>
      </w:r>
      <w:r>
        <w:tab/>
        <w:t>Motion approved.</w:t>
      </w:r>
    </w:p>
    <w:p w14:paraId="726DB354" w14:textId="31B9F7EF" w:rsidR="004815F5" w:rsidRDefault="004815F5">
      <w:r w:rsidRPr="0049610D">
        <w:rPr>
          <w:b/>
          <w:bCs/>
        </w:rPr>
        <w:t>Compliance Officer</w:t>
      </w:r>
      <w:r w:rsidRPr="004815F5">
        <w:t xml:space="preserve"> </w:t>
      </w:r>
      <w:r>
        <w:t xml:space="preserve">- </w:t>
      </w:r>
      <w:r w:rsidRPr="004815F5">
        <w:t xml:space="preserve">Rebecca S. is still in process to update policies and procedures manual with Sherrie K.  </w:t>
      </w:r>
      <w:r>
        <w:t>Things have delayed progress some.</w:t>
      </w:r>
    </w:p>
    <w:p w14:paraId="59468ABC" w14:textId="62771446" w:rsidR="009D36B8" w:rsidRDefault="009D36B8">
      <w:r w:rsidRPr="009D36B8">
        <w:rPr>
          <w:b/>
          <w:bCs/>
        </w:rPr>
        <w:t>Permanent Foster</w:t>
      </w:r>
      <w:r>
        <w:rPr>
          <w:b/>
          <w:bCs/>
        </w:rPr>
        <w:t xml:space="preserve"> Report</w:t>
      </w:r>
      <w:r w:rsidRPr="009D36B8">
        <w:rPr>
          <w:b/>
          <w:bCs/>
        </w:rPr>
        <w:t>:</w:t>
      </w:r>
      <w:r>
        <w:t xml:space="preserve">  Sherrie K.</w:t>
      </w:r>
    </w:p>
    <w:p w14:paraId="562768C5" w14:textId="0D51B2A6" w:rsidR="009D36B8" w:rsidRDefault="009D36B8" w:rsidP="00A66E92">
      <w:pPr>
        <w:spacing w:after="0" w:line="240" w:lineRule="auto"/>
      </w:pPr>
      <w:r>
        <w:t>Emma – still having heart issues</w:t>
      </w:r>
      <w:r w:rsidR="000F6744">
        <w:t xml:space="preserve"> </w:t>
      </w:r>
    </w:p>
    <w:p w14:paraId="567EE966" w14:textId="36EF62E8" w:rsidR="009D36B8" w:rsidRDefault="009D36B8" w:rsidP="00A66E92">
      <w:pPr>
        <w:spacing w:after="0" w:line="240" w:lineRule="auto"/>
      </w:pPr>
      <w:r>
        <w:t>Elias – slowing down due to age issues</w:t>
      </w:r>
      <w:r w:rsidR="000F6744">
        <w:t>, back-end weakness increasing</w:t>
      </w:r>
    </w:p>
    <w:p w14:paraId="4821E8E2" w14:textId="7F9D7B94" w:rsidR="009D36B8" w:rsidRDefault="009D36B8" w:rsidP="00A66E92">
      <w:pPr>
        <w:spacing w:after="0" w:line="240" w:lineRule="auto"/>
      </w:pPr>
      <w:r>
        <w:t>Tonopah – under</w:t>
      </w:r>
      <w:r w:rsidR="000F6744">
        <w:t>went his dental and doing well.</w:t>
      </w:r>
    </w:p>
    <w:p w14:paraId="6BC7E4BE" w14:textId="55775174" w:rsidR="009D36B8" w:rsidRDefault="009D36B8" w:rsidP="00A66E92">
      <w:pPr>
        <w:spacing w:after="0" w:line="240" w:lineRule="auto"/>
      </w:pPr>
      <w:r>
        <w:t xml:space="preserve">Tucker – </w:t>
      </w:r>
      <w:r w:rsidR="000F6744">
        <w:t>No word about his condition from foster home</w:t>
      </w:r>
      <w:r>
        <w:t xml:space="preserve">.  </w:t>
      </w:r>
    </w:p>
    <w:p w14:paraId="7A04751E" w14:textId="77777777" w:rsidR="004815F5" w:rsidRDefault="004815F5" w:rsidP="00A66E92">
      <w:pPr>
        <w:spacing w:after="0" w:line="240" w:lineRule="auto"/>
      </w:pPr>
    </w:p>
    <w:p w14:paraId="07967C52" w14:textId="77777777" w:rsidR="00A66E92" w:rsidRDefault="00A66E92" w:rsidP="00A66E92">
      <w:pPr>
        <w:spacing w:after="0" w:line="240" w:lineRule="auto"/>
      </w:pPr>
    </w:p>
    <w:p w14:paraId="06745438" w14:textId="5000D4AC" w:rsidR="00224725" w:rsidRPr="00A66E92" w:rsidRDefault="00224725">
      <w:pPr>
        <w:rPr>
          <w:b/>
          <w:bCs/>
        </w:rPr>
      </w:pPr>
      <w:r w:rsidRPr="00A66E92">
        <w:rPr>
          <w:b/>
          <w:bCs/>
        </w:rPr>
        <w:t>Adoption Committee Updates:</w:t>
      </w:r>
    </w:p>
    <w:p w14:paraId="5AD52B3A" w14:textId="431EF83F" w:rsidR="009D36B8" w:rsidRDefault="009D36B8">
      <w:r w:rsidRPr="00A66E92">
        <w:rPr>
          <w:b/>
          <w:bCs/>
        </w:rPr>
        <w:t>Adoptable Dogs</w:t>
      </w:r>
      <w:r>
        <w:t xml:space="preserve">:  </w:t>
      </w:r>
      <w:r w:rsidR="000F6744">
        <w:t>Ryan shared the power point of all dogs adopted through GPAH</w:t>
      </w:r>
      <w:r w:rsidR="00B05C5C">
        <w:t xml:space="preserve"> for 2025</w:t>
      </w:r>
      <w:r w:rsidR="000F6744">
        <w:t>.  Currently no dogs available as all have been adopted.</w:t>
      </w:r>
      <w:r w:rsidR="004815F5">
        <w:t xml:space="preserve">  </w:t>
      </w:r>
      <w:r w:rsidR="00B05C5C">
        <w:t>Both (2)</w:t>
      </w:r>
      <w:r w:rsidR="004815F5">
        <w:t xml:space="preserve"> pending adoption </w:t>
      </w:r>
      <w:r w:rsidR="00B05C5C">
        <w:t>applications have</w:t>
      </w:r>
      <w:r w:rsidR="004815F5">
        <w:t xml:space="preserve"> been completed and approved.  Both are waiting to meet and greet dogs when available.</w:t>
      </w:r>
    </w:p>
    <w:p w14:paraId="3EAA5886" w14:textId="70B48270" w:rsidR="0049610D" w:rsidRDefault="0049610D">
      <w:r>
        <w:t>Permanent Foster</w:t>
      </w:r>
      <w:r w:rsidR="00B05C5C">
        <w:t>-</w:t>
      </w:r>
      <w:r>
        <w:t xml:space="preserve"> Lady won over the hearts of her foster parents and they insisted on adopting her and that is complete.</w:t>
      </w:r>
    </w:p>
    <w:p w14:paraId="7414B3EB" w14:textId="5B58CD0E" w:rsidR="009D36B8" w:rsidRDefault="009D36B8">
      <w:r w:rsidRPr="00A66E92">
        <w:rPr>
          <w:b/>
          <w:bCs/>
        </w:rPr>
        <w:t>Foster Homes:</w:t>
      </w:r>
      <w:r>
        <w:t xml:space="preserve">  Sherrie K.   </w:t>
      </w:r>
      <w:r w:rsidR="000F6744">
        <w:t xml:space="preserve">Contacted all foster homes and have them ready for the next dogs to arrive.  3 foster homes that can take the un-altered dogs and 3 backups for the short dates needed to move dogs around.  Several more temporary </w:t>
      </w:r>
      <w:r w:rsidR="00B05C5C">
        <w:t>fosters (backups)</w:t>
      </w:r>
      <w:r w:rsidR="000F6744">
        <w:t xml:space="preserve"> are available depending on dates needed.  So should be ready.</w:t>
      </w:r>
      <w:r w:rsidR="0049610D">
        <w:t xml:space="preserve"> (See NGA Dogs for more information.)</w:t>
      </w:r>
    </w:p>
    <w:p w14:paraId="6216FF84" w14:textId="1B015D8C" w:rsidR="00224725" w:rsidRDefault="00224725">
      <w:r w:rsidRPr="00A66E92">
        <w:rPr>
          <w:b/>
          <w:bCs/>
        </w:rPr>
        <w:t>Next Flight of Dogs from Australia:</w:t>
      </w:r>
      <w:r>
        <w:t xml:space="preserve">  </w:t>
      </w:r>
      <w:r w:rsidR="0049610D">
        <w:t xml:space="preserve">Sherrie K. </w:t>
      </w:r>
      <w:r w:rsidR="000F6744">
        <w:t>Have not heard a word from Australia.  Many attempts but no response through group channels.</w:t>
      </w:r>
      <w:r w:rsidR="004815F5">
        <w:t xml:space="preserve">  Note: New Zealand voted to remove all </w:t>
      </w:r>
      <w:r w:rsidR="004815F5">
        <w:lastRenderedPageBreak/>
        <w:t>racing from the country to be completed by end of 2026 and no adoption will be allowed.  There may be a rush next year as this goes down like when the Florida track closed.</w:t>
      </w:r>
    </w:p>
    <w:p w14:paraId="58256D32" w14:textId="3C787340" w:rsidR="004815F5" w:rsidRDefault="004815F5">
      <w:r w:rsidRPr="004815F5">
        <w:rPr>
          <w:b/>
          <w:bCs/>
        </w:rPr>
        <w:t>NGA Dogs:</w:t>
      </w:r>
      <w:r>
        <w:t xml:space="preserve"> </w:t>
      </w:r>
      <w:r w:rsidR="0049610D">
        <w:t xml:space="preserve">Sherrie K. </w:t>
      </w:r>
      <w:r>
        <w:t xml:space="preserve"> Contacted again by Lynn Bunn, owner/breeder of NGA dogs.  She is still willing to work with us to get U.S. dogs from the 2 tracks.  In the process of logistical work, trying for 3 dogs to arrive around August 16</w:t>
      </w:r>
      <w:r w:rsidRPr="004815F5">
        <w:rPr>
          <w:vertAlign w:val="superscript"/>
        </w:rPr>
        <w:t>th</w:t>
      </w:r>
      <w:r>
        <w:t xml:space="preserve">.  </w:t>
      </w:r>
      <w:r w:rsidR="00A67744">
        <w:t xml:space="preserve">  After short discovery period, we will need to focus on restarting </w:t>
      </w:r>
      <w:r w:rsidR="00B05C5C">
        <w:t xml:space="preserve">of </w:t>
      </w:r>
      <w:r w:rsidR="00A67744">
        <w:t xml:space="preserve">vetting, microchipping, dentals as future costs </w:t>
      </w:r>
      <w:r w:rsidR="00817419">
        <w:t xml:space="preserve">we </w:t>
      </w:r>
      <w:r w:rsidR="00A67744">
        <w:t xml:space="preserve"> did not have with Australia dogs.</w:t>
      </w:r>
      <w:r w:rsidR="0049610D">
        <w:t xml:space="preserve">  </w:t>
      </w:r>
      <w:r w:rsidR="00817419">
        <w:t xml:space="preserve">Working on procuring supplies of medicines and safety items since dogs will be un-altered.  </w:t>
      </w:r>
      <w:r w:rsidR="0049610D">
        <w:t>Several board members volunteered to assist in contacting prior vets that offered rescue discounts and procuring the contracts.  Michael R. offered to check with his business to see if they could assist with reduced costs for mailing overnight the tick disease blood work if it turns out we have to start that again.</w:t>
      </w:r>
    </w:p>
    <w:p w14:paraId="78706EE3" w14:textId="5D458BC3" w:rsidR="00A66E92" w:rsidRDefault="00224725" w:rsidP="0049610D">
      <w:r w:rsidRPr="00A66E92">
        <w:rPr>
          <w:b/>
          <w:bCs/>
        </w:rPr>
        <w:t>Old Business:</w:t>
      </w:r>
      <w:r>
        <w:t xml:space="preserve">  </w:t>
      </w:r>
      <w:r w:rsidR="0049610D">
        <w:t>None</w:t>
      </w:r>
    </w:p>
    <w:p w14:paraId="0FEE212C" w14:textId="15150E1A" w:rsidR="00224725" w:rsidRPr="00A66E92" w:rsidRDefault="00224725">
      <w:pPr>
        <w:rPr>
          <w:b/>
          <w:bCs/>
        </w:rPr>
      </w:pPr>
      <w:r w:rsidRPr="00A66E92">
        <w:rPr>
          <w:b/>
          <w:bCs/>
        </w:rPr>
        <w:t>New Business:</w:t>
      </w:r>
    </w:p>
    <w:p w14:paraId="37A9982F" w14:textId="01F83F01" w:rsidR="005008C8" w:rsidRDefault="00224725">
      <w:r w:rsidRPr="00A66E92">
        <w:rPr>
          <w:b/>
          <w:bCs/>
        </w:rPr>
        <w:t>Fundraising:</w:t>
      </w:r>
      <w:r>
        <w:t xml:space="preserve">  </w:t>
      </w:r>
      <w:r w:rsidR="00A67744">
        <w:t xml:space="preserve">Cindy C reported that Lauren with Julie C were working on trying to get the information and put together volunteers to get a calendar to be pre-ordered like the </w:t>
      </w:r>
      <w:r>
        <w:t>T-Shirt</w:t>
      </w:r>
      <w:r w:rsidR="00A67744">
        <w:t xml:space="preserve"> fundraiser and have delivered around the end of November.  Lots of discussion about going forward with design, pricing and finalizing processing and advertising with coordination of </w:t>
      </w:r>
      <w:r w:rsidR="0049610D">
        <w:t>Facebook</w:t>
      </w:r>
      <w:r w:rsidR="00A67744">
        <w:t xml:space="preserve"> and newsletter teams.  </w:t>
      </w:r>
    </w:p>
    <w:p w14:paraId="63A4D157" w14:textId="79213AC5" w:rsidR="005008C8" w:rsidRPr="00A66E92" w:rsidRDefault="00A67744">
      <w:pPr>
        <w:rPr>
          <w:b/>
          <w:bCs/>
        </w:rPr>
      </w:pPr>
      <w:r>
        <w:rPr>
          <w:b/>
          <w:bCs/>
        </w:rPr>
        <w:t>Buzz Update:  Michael L</w:t>
      </w:r>
      <w:r w:rsidR="005008C8" w:rsidRPr="00A66E92">
        <w:rPr>
          <w:b/>
          <w:bCs/>
        </w:rPr>
        <w:t>:</w:t>
      </w:r>
    </w:p>
    <w:p w14:paraId="7DF2F0CC" w14:textId="5AFDB56F" w:rsidR="00A66E92" w:rsidRDefault="00A67744" w:rsidP="00A66E92">
      <w:pPr>
        <w:spacing w:after="0"/>
      </w:pPr>
      <w:r>
        <w:t>All adoptions for 2025 have been processed through the new BUZZ.  Glitches are being addressed as located.  Corrections to remove puppy and Borzoi from scrolling slides on website completed.</w:t>
      </w:r>
    </w:p>
    <w:p w14:paraId="2C3AC19B" w14:textId="77777777" w:rsidR="0049610D" w:rsidRDefault="0049610D" w:rsidP="00A66E92">
      <w:pPr>
        <w:spacing w:after="0"/>
      </w:pPr>
    </w:p>
    <w:p w14:paraId="05EB415A" w14:textId="6FA5B771" w:rsidR="00A66E92" w:rsidRDefault="00A66E92">
      <w:r w:rsidRPr="00A66E92">
        <w:rPr>
          <w:b/>
          <w:bCs/>
        </w:rPr>
        <w:t>No further business:</w:t>
      </w:r>
      <w:r>
        <w:t xml:space="preserve">  Motion to Adjourn:</w:t>
      </w:r>
      <w:r>
        <w:tab/>
      </w:r>
      <w:r w:rsidR="0049610D">
        <w:t>Sherri</w:t>
      </w:r>
      <w:r>
        <w:t xml:space="preserve"> C.   </w:t>
      </w:r>
      <w:r w:rsidR="0049610D" w:rsidRPr="0049610D">
        <w:t>2</w:t>
      </w:r>
      <w:proofErr w:type="gramStart"/>
      <w:r w:rsidR="0049610D" w:rsidRPr="0049610D">
        <w:t>nd  -</w:t>
      </w:r>
      <w:proofErr w:type="gramEnd"/>
      <w:r w:rsidR="0049610D" w:rsidRPr="0049610D">
        <w:t xml:space="preserve">  </w:t>
      </w:r>
      <w:r w:rsidR="0049610D">
        <w:t>Julie C.</w:t>
      </w:r>
      <w:r>
        <w:t xml:space="preserve"> </w:t>
      </w:r>
      <w:r>
        <w:tab/>
        <w:t xml:space="preserve"> </w:t>
      </w:r>
      <w:r w:rsidR="0049610D">
        <w:t xml:space="preserve">Motion </w:t>
      </w:r>
      <w:r>
        <w:t>Approved</w:t>
      </w:r>
    </w:p>
    <w:p w14:paraId="6FA55CFF" w14:textId="77777777" w:rsidR="0049610D" w:rsidRDefault="0049610D"/>
    <w:p w14:paraId="779E4E82" w14:textId="36F4ABF6" w:rsidR="0049610D" w:rsidRDefault="0049610D">
      <w:r>
        <w:t>Adjourned: 2:20 pm</w:t>
      </w:r>
    </w:p>
    <w:p w14:paraId="36901800" w14:textId="77777777" w:rsidR="00224725" w:rsidRDefault="00224725"/>
    <w:sectPr w:rsidR="00224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C6"/>
    <w:rsid w:val="00074985"/>
    <w:rsid w:val="00086DCE"/>
    <w:rsid w:val="00096F85"/>
    <w:rsid w:val="000F6744"/>
    <w:rsid w:val="00224725"/>
    <w:rsid w:val="002C7FAE"/>
    <w:rsid w:val="002F6784"/>
    <w:rsid w:val="004815F5"/>
    <w:rsid w:val="0049610D"/>
    <w:rsid w:val="005008C8"/>
    <w:rsid w:val="00505809"/>
    <w:rsid w:val="00566B00"/>
    <w:rsid w:val="00660848"/>
    <w:rsid w:val="006779DE"/>
    <w:rsid w:val="00806D6A"/>
    <w:rsid w:val="00817419"/>
    <w:rsid w:val="00826606"/>
    <w:rsid w:val="00983CC6"/>
    <w:rsid w:val="009D36B8"/>
    <w:rsid w:val="009E6672"/>
    <w:rsid w:val="00A12D66"/>
    <w:rsid w:val="00A66E92"/>
    <w:rsid w:val="00A67744"/>
    <w:rsid w:val="00AE2BC3"/>
    <w:rsid w:val="00B05C5C"/>
    <w:rsid w:val="00B127E0"/>
    <w:rsid w:val="00B37202"/>
    <w:rsid w:val="00DB377C"/>
    <w:rsid w:val="00E56670"/>
    <w:rsid w:val="00E9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E68D"/>
  <w15:chartTrackingRefBased/>
  <w15:docId w15:val="{C783EF56-19F7-4477-AA05-0721B96D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C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C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C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C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C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C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C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CC6"/>
    <w:rPr>
      <w:rFonts w:eastAsiaTheme="majorEastAsia" w:cstheme="majorBidi"/>
      <w:color w:val="272727" w:themeColor="text1" w:themeTint="D8"/>
    </w:rPr>
  </w:style>
  <w:style w:type="paragraph" w:styleId="Title">
    <w:name w:val="Title"/>
    <w:basedOn w:val="Normal"/>
    <w:next w:val="Normal"/>
    <w:link w:val="TitleChar"/>
    <w:uiPriority w:val="10"/>
    <w:qFormat/>
    <w:rsid w:val="00983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CC6"/>
    <w:pPr>
      <w:spacing w:before="160"/>
      <w:jc w:val="center"/>
    </w:pPr>
    <w:rPr>
      <w:i/>
      <w:iCs/>
      <w:color w:val="404040" w:themeColor="text1" w:themeTint="BF"/>
    </w:rPr>
  </w:style>
  <w:style w:type="character" w:customStyle="1" w:styleId="QuoteChar">
    <w:name w:val="Quote Char"/>
    <w:basedOn w:val="DefaultParagraphFont"/>
    <w:link w:val="Quote"/>
    <w:uiPriority w:val="29"/>
    <w:rsid w:val="00983CC6"/>
    <w:rPr>
      <w:i/>
      <w:iCs/>
      <w:color w:val="404040" w:themeColor="text1" w:themeTint="BF"/>
    </w:rPr>
  </w:style>
  <w:style w:type="paragraph" w:styleId="ListParagraph">
    <w:name w:val="List Paragraph"/>
    <w:basedOn w:val="Normal"/>
    <w:uiPriority w:val="34"/>
    <w:qFormat/>
    <w:rsid w:val="00983CC6"/>
    <w:pPr>
      <w:ind w:left="720"/>
      <w:contextualSpacing/>
    </w:pPr>
  </w:style>
  <w:style w:type="character" w:styleId="IntenseEmphasis">
    <w:name w:val="Intense Emphasis"/>
    <w:basedOn w:val="DefaultParagraphFont"/>
    <w:uiPriority w:val="21"/>
    <w:qFormat/>
    <w:rsid w:val="00983CC6"/>
    <w:rPr>
      <w:i/>
      <w:iCs/>
      <w:color w:val="2F5496" w:themeColor="accent1" w:themeShade="BF"/>
    </w:rPr>
  </w:style>
  <w:style w:type="paragraph" w:styleId="IntenseQuote">
    <w:name w:val="Intense Quote"/>
    <w:basedOn w:val="Normal"/>
    <w:next w:val="Normal"/>
    <w:link w:val="IntenseQuoteChar"/>
    <w:uiPriority w:val="30"/>
    <w:qFormat/>
    <w:rsid w:val="00983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CC6"/>
    <w:rPr>
      <w:i/>
      <w:iCs/>
      <w:color w:val="2F5496" w:themeColor="accent1" w:themeShade="BF"/>
    </w:rPr>
  </w:style>
  <w:style w:type="character" w:styleId="IntenseReference">
    <w:name w:val="Intense Reference"/>
    <w:basedOn w:val="DefaultParagraphFont"/>
    <w:uiPriority w:val="32"/>
    <w:qFormat/>
    <w:rsid w:val="00983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Cynthia Crochet</cp:lastModifiedBy>
  <cp:revision>2</cp:revision>
  <dcterms:created xsi:type="dcterms:W3CDTF">2026-04-28T19:49:00Z</dcterms:created>
  <dcterms:modified xsi:type="dcterms:W3CDTF">2026-04-28T19:49:00Z</dcterms:modified>
</cp:coreProperties>
</file>