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F941" w14:textId="77777777" w:rsidR="00B30F2F" w:rsidRPr="00B30F2F" w:rsidRDefault="00B30F2F" w:rsidP="00B30F2F">
      <w:pPr>
        <w:jc w:val="center"/>
        <w:rPr>
          <w:b/>
          <w:bCs/>
        </w:rPr>
      </w:pPr>
      <w:r w:rsidRPr="00B30F2F">
        <w:rPr>
          <w:b/>
          <w:bCs/>
        </w:rPr>
        <w:t>Quarterly Minutes Membership/Board Meeting – GPAH</w:t>
      </w:r>
    </w:p>
    <w:p w14:paraId="43D1FA52" w14:textId="290080ED" w:rsidR="00B30F2F" w:rsidRPr="00B30F2F" w:rsidRDefault="00B30F2F" w:rsidP="00B30F2F">
      <w:pPr>
        <w:jc w:val="center"/>
        <w:rPr>
          <w:b/>
          <w:bCs/>
        </w:rPr>
      </w:pPr>
      <w:r w:rsidRPr="00B30F2F">
        <w:rPr>
          <w:b/>
          <w:bCs/>
        </w:rPr>
        <w:t>Sunday, October 26, 2025, via TEAMS</w:t>
      </w:r>
    </w:p>
    <w:p w14:paraId="697CEF1B" w14:textId="77777777" w:rsidR="00B30F2F" w:rsidRPr="00B30F2F" w:rsidRDefault="00B30F2F" w:rsidP="00B30F2F">
      <w:pPr>
        <w:jc w:val="center"/>
        <w:rPr>
          <w:b/>
          <w:bCs/>
        </w:rPr>
      </w:pPr>
      <w:r w:rsidRPr="00B30F2F">
        <w:rPr>
          <w:b/>
          <w:bCs/>
        </w:rPr>
        <w:t>1:00 p.m.</w:t>
      </w:r>
    </w:p>
    <w:p w14:paraId="587A48CC" w14:textId="1947EBF2" w:rsidR="00B30F2F" w:rsidRPr="00B30F2F" w:rsidRDefault="00B30F2F" w:rsidP="00B30F2F">
      <w:pPr>
        <w:jc w:val="center"/>
        <w:rPr>
          <w:b/>
          <w:bCs/>
        </w:rPr>
      </w:pPr>
      <w:r w:rsidRPr="00B30F2F">
        <w:rPr>
          <w:b/>
          <w:bCs/>
        </w:rPr>
        <w:t>Meeting called to order:  Ryan B.  at 1:09 PM</w:t>
      </w:r>
    </w:p>
    <w:p w14:paraId="66478E40" w14:textId="3E4C16C4" w:rsidR="00B30F2F" w:rsidRDefault="00B30F2F" w:rsidP="00B30F2F">
      <w:pPr>
        <w:spacing w:after="0" w:line="240" w:lineRule="auto"/>
      </w:pPr>
      <w:r w:rsidRPr="00B30F2F">
        <w:rPr>
          <w:b/>
          <w:bCs/>
        </w:rPr>
        <w:t>Board Members Present:</w:t>
      </w:r>
      <w:r>
        <w:t xml:space="preserve">  Ryan Behenna, Michael Lorenzen, Sherrie Kent, Amy Bradford, Chris Ford, Sherri Clark, Michael Ramirez</w:t>
      </w:r>
    </w:p>
    <w:p w14:paraId="3EBC6853" w14:textId="77777777" w:rsidR="00B30F2F" w:rsidRDefault="00B30F2F" w:rsidP="00B30F2F">
      <w:pPr>
        <w:spacing w:after="0" w:line="240" w:lineRule="auto"/>
      </w:pPr>
    </w:p>
    <w:p w14:paraId="62292CC7" w14:textId="53FF137B" w:rsidR="00B30F2F" w:rsidRDefault="00B30F2F" w:rsidP="00B30F2F">
      <w:pPr>
        <w:spacing w:after="0" w:line="240" w:lineRule="auto"/>
      </w:pPr>
      <w:r w:rsidRPr="00B30F2F">
        <w:rPr>
          <w:b/>
          <w:bCs/>
        </w:rPr>
        <w:t>Treasurers Report:</w:t>
      </w:r>
      <w:r>
        <w:t xml:space="preserve"> Ryan B.  Presentation of the flow of funds for GPAH 3rd quarter.  Ryan put the power point slide deck on the share screens created by Cindy C.</w:t>
      </w:r>
    </w:p>
    <w:p w14:paraId="60A7ADFA" w14:textId="354A0B80" w:rsidR="00B30F2F" w:rsidRDefault="00B30F2F" w:rsidP="00B30F2F">
      <w:pPr>
        <w:spacing w:after="0" w:line="240" w:lineRule="auto"/>
      </w:pPr>
      <w:r>
        <w:t>Motion to accept financials as presented:  Sherrie K.– motion</w:t>
      </w:r>
      <w:r>
        <w:tab/>
        <w:t xml:space="preserve">Sherri C. 2nd </w:t>
      </w:r>
      <w:r>
        <w:tab/>
        <w:t>Motion approved.</w:t>
      </w:r>
    </w:p>
    <w:p w14:paraId="2372F70A" w14:textId="77777777" w:rsidR="00B30F2F" w:rsidRDefault="00B30F2F" w:rsidP="00B30F2F">
      <w:pPr>
        <w:spacing w:after="0" w:line="240" w:lineRule="auto"/>
      </w:pPr>
    </w:p>
    <w:p w14:paraId="1BCA27F0" w14:textId="6E169969" w:rsidR="00B30F2F" w:rsidRDefault="00B30F2F" w:rsidP="00B30F2F">
      <w:pPr>
        <w:spacing w:after="0" w:line="240" w:lineRule="auto"/>
      </w:pPr>
      <w:r w:rsidRPr="00B30F2F">
        <w:rPr>
          <w:b/>
          <w:bCs/>
        </w:rPr>
        <w:t>Compliance Officer</w:t>
      </w:r>
      <w:r>
        <w:t xml:space="preserve"> - Rebecca S. absent but Ryan reported he has finished his portion to re-write and forwarded to Rebecca. Still in process.  Once finished </w:t>
      </w:r>
      <w:r w:rsidR="00221F3E">
        <w:t>update, policies</w:t>
      </w:r>
      <w:r>
        <w:t xml:space="preserve"> and procedures</w:t>
      </w:r>
      <w:r w:rsidR="00221F3E">
        <w:t xml:space="preserve"> (P&amp;P)</w:t>
      </w:r>
      <w:r>
        <w:t xml:space="preserve"> manual will go before </w:t>
      </w:r>
      <w:r w:rsidR="00221F3E">
        <w:t>the board</w:t>
      </w:r>
      <w:r>
        <w:t xml:space="preserve"> can discuss and vote.</w:t>
      </w:r>
    </w:p>
    <w:p w14:paraId="6465980C" w14:textId="77777777" w:rsidR="00221F3E" w:rsidRDefault="00221F3E" w:rsidP="00B30F2F">
      <w:pPr>
        <w:spacing w:after="0" w:line="240" w:lineRule="auto"/>
      </w:pPr>
    </w:p>
    <w:p w14:paraId="5C1AB8C3" w14:textId="0B8A1859" w:rsidR="00221F3E" w:rsidRDefault="00221F3E" w:rsidP="00B30F2F">
      <w:pPr>
        <w:spacing w:after="0" w:line="240" w:lineRule="auto"/>
      </w:pPr>
      <w:r>
        <w:t xml:space="preserve">Requested that section be added to P&amp;P to cover the recommendations of returned dogs and issue of refunds of adoption fee so there will be guidelines.  </w:t>
      </w:r>
    </w:p>
    <w:p w14:paraId="3F07523F" w14:textId="0EF316F3" w:rsidR="00221F3E" w:rsidRDefault="00221F3E" w:rsidP="00B30F2F">
      <w:pPr>
        <w:spacing w:after="0" w:line="240" w:lineRule="auto"/>
      </w:pPr>
      <w:r>
        <w:t xml:space="preserve">Motion:  Sherri C.  Amy: </w:t>
      </w:r>
      <w:r w:rsidRPr="00221F3E">
        <w:t>2</w:t>
      </w:r>
      <w:r w:rsidR="00092C95" w:rsidRPr="00221F3E">
        <w:rPr>
          <w:vertAlign w:val="superscript"/>
        </w:rPr>
        <w:t>nd</w:t>
      </w:r>
      <w:r w:rsidR="00092C95">
        <w:t xml:space="preserve"> Approved</w:t>
      </w:r>
      <w:r>
        <w:t xml:space="preserve"> to add new language</w:t>
      </w:r>
    </w:p>
    <w:p w14:paraId="0F10C32B" w14:textId="77777777" w:rsidR="00221F3E" w:rsidRDefault="00221F3E" w:rsidP="00B30F2F">
      <w:pPr>
        <w:spacing w:after="0" w:line="240" w:lineRule="auto"/>
      </w:pPr>
    </w:p>
    <w:p w14:paraId="356AED0B" w14:textId="741D092A" w:rsidR="00B30F2F" w:rsidRDefault="00B30F2F" w:rsidP="00B30F2F">
      <w:pPr>
        <w:spacing w:after="0" w:line="240" w:lineRule="auto"/>
      </w:pPr>
      <w:r w:rsidRPr="00221F3E">
        <w:rPr>
          <w:b/>
          <w:bCs/>
        </w:rPr>
        <w:t>Permanent Foster Report:</w:t>
      </w:r>
      <w:r>
        <w:t xml:space="preserve">  Sherrie K.</w:t>
      </w:r>
      <w:r w:rsidR="00221F3E">
        <w:t xml:space="preserve"> and Sherri C.</w:t>
      </w:r>
    </w:p>
    <w:p w14:paraId="62148414" w14:textId="2156D7DC" w:rsidR="00B30F2F" w:rsidRDefault="00B30F2F" w:rsidP="00B30F2F">
      <w:pPr>
        <w:spacing w:after="0" w:line="240" w:lineRule="auto"/>
      </w:pPr>
      <w:r>
        <w:t xml:space="preserve">Emma – </w:t>
      </w:r>
      <w:r w:rsidR="00221F3E">
        <w:t>Finished her yearly checkup.  Medications continue.</w:t>
      </w:r>
    </w:p>
    <w:p w14:paraId="481BDF3D" w14:textId="25B2514B" w:rsidR="00B30F2F" w:rsidRDefault="00B30F2F" w:rsidP="00B30F2F">
      <w:pPr>
        <w:spacing w:after="0" w:line="240" w:lineRule="auto"/>
      </w:pPr>
      <w:r>
        <w:t>Elias –</w:t>
      </w:r>
      <w:r w:rsidR="00221F3E">
        <w:t xml:space="preserve"> B</w:t>
      </w:r>
      <w:r>
        <w:t>ack-end weakness increasing</w:t>
      </w:r>
      <w:r w:rsidR="00221F3E">
        <w:t>. Sherri C pet sat him recently and he is still really grumpy.</w:t>
      </w:r>
    </w:p>
    <w:p w14:paraId="704FF72E" w14:textId="08C3E532" w:rsidR="00B30F2F" w:rsidRDefault="00B30F2F" w:rsidP="00B30F2F">
      <w:pPr>
        <w:spacing w:after="0" w:line="240" w:lineRule="auto"/>
      </w:pPr>
      <w:r>
        <w:t xml:space="preserve">Tonopah – </w:t>
      </w:r>
      <w:r w:rsidR="00221F3E">
        <w:t>No update</w:t>
      </w:r>
    </w:p>
    <w:p w14:paraId="629656A2" w14:textId="3D353673" w:rsidR="00221F3E" w:rsidRDefault="00B30F2F" w:rsidP="00B30F2F">
      <w:pPr>
        <w:spacing w:after="0" w:line="240" w:lineRule="auto"/>
      </w:pPr>
      <w:r>
        <w:t xml:space="preserve">Tucker – </w:t>
      </w:r>
      <w:r w:rsidR="00221F3E">
        <w:t>No update</w:t>
      </w:r>
    </w:p>
    <w:p w14:paraId="09D75EE2" w14:textId="1C2B1E46" w:rsidR="00221F3E" w:rsidRDefault="00221F3E" w:rsidP="00B30F2F">
      <w:pPr>
        <w:spacing w:after="0" w:line="240" w:lineRule="auto"/>
      </w:pPr>
      <w:r>
        <w:t>It was requested that we get new photos of our permanent fosters for the website.</w:t>
      </w:r>
    </w:p>
    <w:p w14:paraId="665A2645" w14:textId="77777777" w:rsidR="00B30F2F" w:rsidRDefault="00B30F2F" w:rsidP="00B30F2F">
      <w:pPr>
        <w:spacing w:after="0" w:line="240" w:lineRule="auto"/>
      </w:pPr>
    </w:p>
    <w:p w14:paraId="2C045440" w14:textId="55452038" w:rsidR="00B30F2F" w:rsidRPr="00221F3E" w:rsidRDefault="00B30F2F" w:rsidP="00B30F2F">
      <w:pPr>
        <w:spacing w:after="0" w:line="240" w:lineRule="auto"/>
        <w:rPr>
          <w:b/>
          <w:bCs/>
        </w:rPr>
      </w:pPr>
      <w:r w:rsidRPr="00221F3E">
        <w:rPr>
          <w:b/>
          <w:bCs/>
        </w:rPr>
        <w:t>Adoption Committee Updates:</w:t>
      </w:r>
      <w:r w:rsidR="00296C3D">
        <w:rPr>
          <w:b/>
          <w:bCs/>
        </w:rPr>
        <w:t xml:space="preserve">  </w:t>
      </w:r>
      <w:r w:rsidR="00296C3D" w:rsidRPr="00296C3D">
        <w:t>Sherrie K.</w:t>
      </w:r>
    </w:p>
    <w:p w14:paraId="09D8CAC7" w14:textId="7975126B" w:rsidR="00221F3E" w:rsidRDefault="00B30F2F" w:rsidP="00B30F2F">
      <w:pPr>
        <w:spacing w:after="0" w:line="240" w:lineRule="auto"/>
      </w:pPr>
      <w:r>
        <w:t xml:space="preserve">Adoptable Dogs:  </w:t>
      </w:r>
      <w:r w:rsidR="00221F3E">
        <w:t>Poppy was returned within couple days of adoption.  George L. (fostering and immediately went to pick Poppy up</w:t>
      </w:r>
      <w:r w:rsidR="00296C3D">
        <w:t xml:space="preserve"> the night of request by adopter.)</w:t>
      </w:r>
    </w:p>
    <w:p w14:paraId="79DCD79D" w14:textId="77777777" w:rsidR="00296C3D" w:rsidRDefault="00296C3D" w:rsidP="00B30F2F">
      <w:pPr>
        <w:spacing w:after="0" w:line="240" w:lineRule="auto"/>
      </w:pPr>
    </w:p>
    <w:p w14:paraId="0484FB7F" w14:textId="5D375079" w:rsidR="00296C3D" w:rsidRDefault="00296C3D" w:rsidP="00B30F2F">
      <w:pPr>
        <w:spacing w:after="0" w:line="240" w:lineRule="auto"/>
      </w:pPr>
      <w:r>
        <w:t>Several very young greyhounds are in the works to be surrendered to groups.  Mike L. said he would foster the 2-month-old and George said he would accept the 10-month-old.  GALT and several other groups are splitting the remainder of the 7 dogs in the next couple days.</w:t>
      </w:r>
    </w:p>
    <w:p w14:paraId="012E83E2" w14:textId="77777777" w:rsidR="00296C3D" w:rsidRDefault="00296C3D" w:rsidP="00B30F2F">
      <w:pPr>
        <w:spacing w:after="0" w:line="240" w:lineRule="auto"/>
      </w:pPr>
    </w:p>
    <w:p w14:paraId="631506DD" w14:textId="498FFA91" w:rsidR="00296C3D" w:rsidRDefault="00296C3D" w:rsidP="00B30F2F">
      <w:pPr>
        <w:spacing w:after="0" w:line="240" w:lineRule="auto"/>
      </w:pPr>
      <w:r>
        <w:t xml:space="preserve">Working on getting a 3.5 YO retired racer that has an injured leg, dropped muscle.  Owner paid for surgical </w:t>
      </w:r>
      <w:r w:rsidR="000502DC">
        <w:t>repair, and neuter.  Will transport around mid-November.</w:t>
      </w:r>
      <w:r w:rsidR="000C367A">
        <w:t xml:space="preserve"> Ryan will foster.</w:t>
      </w:r>
    </w:p>
    <w:p w14:paraId="09A75ADE" w14:textId="77777777" w:rsidR="000502DC" w:rsidRDefault="000502DC" w:rsidP="00B30F2F">
      <w:pPr>
        <w:spacing w:after="0" w:line="240" w:lineRule="auto"/>
      </w:pPr>
    </w:p>
    <w:p w14:paraId="18495E52" w14:textId="4F26DD07" w:rsidR="000502DC" w:rsidRDefault="000502DC" w:rsidP="00B30F2F">
      <w:pPr>
        <w:spacing w:after="0" w:line="240" w:lineRule="auto"/>
      </w:pPr>
      <w:r>
        <w:t>Australian dogs still on hold.  After the weather in Dallas started cooperating, the U.S. government went closed so no health permits can be issued to import over seas livestock.  This effects many groups across the country and causing a huge back-log in dogs waiting to fly.</w:t>
      </w:r>
    </w:p>
    <w:p w14:paraId="3B5CD8BA" w14:textId="28D2E380" w:rsidR="000502DC" w:rsidRDefault="000502DC" w:rsidP="00B30F2F">
      <w:pPr>
        <w:spacing w:after="0" w:line="240" w:lineRule="auto"/>
      </w:pPr>
      <w:r>
        <w:lastRenderedPageBreak/>
        <w:t>Ryan B. added that GPAH has adopted 25 dogs since reinstating the adoption program.</w:t>
      </w:r>
    </w:p>
    <w:p w14:paraId="4DA5DD00" w14:textId="04C938D7" w:rsidR="000502DC" w:rsidRDefault="000502DC" w:rsidP="00B30F2F">
      <w:pPr>
        <w:spacing w:after="0" w:line="240" w:lineRule="auto"/>
      </w:pPr>
      <w:r>
        <w:t>Motion to accept:  Mike L.  Chris F 2</w:t>
      </w:r>
      <w:r w:rsidRPr="000502DC">
        <w:rPr>
          <w:vertAlign w:val="superscript"/>
        </w:rPr>
        <w:t>nd</w:t>
      </w:r>
      <w:r>
        <w:t xml:space="preserve">     Approve adoption committee report.</w:t>
      </w:r>
    </w:p>
    <w:p w14:paraId="49C42A71" w14:textId="77777777" w:rsidR="00221F3E" w:rsidRDefault="00221F3E" w:rsidP="00B30F2F">
      <w:pPr>
        <w:spacing w:after="0" w:line="240" w:lineRule="auto"/>
      </w:pPr>
    </w:p>
    <w:p w14:paraId="425CDC52" w14:textId="51891407" w:rsidR="00B30F2F" w:rsidRDefault="00B30F2F" w:rsidP="000502DC">
      <w:pPr>
        <w:spacing w:after="0" w:line="240" w:lineRule="auto"/>
      </w:pPr>
      <w:r w:rsidRPr="000502DC">
        <w:rPr>
          <w:b/>
          <w:bCs/>
        </w:rPr>
        <w:t>Foster Homes:</w:t>
      </w:r>
      <w:r>
        <w:t xml:space="preserve">  Sherrie K.   Contacted all foster homes</w:t>
      </w:r>
      <w:r w:rsidR="000502DC">
        <w:t xml:space="preserve"> getting ready for Australian dogs in November (if it happens).  Fosters are not really responding and will try again.  Two fosters have temporary reasons not to take dogs in November.  If cannot get foster homes, will have to turn down the Aussie dogs until later.</w:t>
      </w:r>
    </w:p>
    <w:p w14:paraId="177FB166" w14:textId="77777777" w:rsidR="000502DC" w:rsidRDefault="000502DC" w:rsidP="000502DC">
      <w:pPr>
        <w:spacing w:after="0" w:line="240" w:lineRule="auto"/>
      </w:pPr>
    </w:p>
    <w:p w14:paraId="7F7D0DD4" w14:textId="78805EE1" w:rsidR="00B30F2F" w:rsidRDefault="00B30F2F" w:rsidP="00B30F2F">
      <w:pPr>
        <w:spacing w:after="0" w:line="240" w:lineRule="auto"/>
      </w:pPr>
      <w:r w:rsidRPr="00092C95">
        <w:rPr>
          <w:b/>
          <w:bCs/>
        </w:rPr>
        <w:t>Old Business:</w:t>
      </w:r>
      <w:r>
        <w:t xml:space="preserve">  </w:t>
      </w:r>
      <w:r w:rsidR="000502DC">
        <w:t>Chelsea H. has agreed to be back up for adoption committee chair.  Mike L. has agreed to be back up for GPA-National meetings.</w:t>
      </w:r>
    </w:p>
    <w:p w14:paraId="7BBE0304" w14:textId="77777777" w:rsidR="00092C95" w:rsidRDefault="00092C95" w:rsidP="00B30F2F">
      <w:pPr>
        <w:spacing w:after="0" w:line="240" w:lineRule="auto"/>
      </w:pPr>
    </w:p>
    <w:p w14:paraId="1E37512E" w14:textId="736CA6CB" w:rsidR="00092C95" w:rsidRDefault="00092C95" w:rsidP="00B30F2F">
      <w:pPr>
        <w:spacing w:after="0" w:line="240" w:lineRule="auto"/>
      </w:pPr>
      <w:r>
        <w:t xml:space="preserve">Harley has recovered from his emergency completely, and will be sending in a story to the next newsletter.  </w:t>
      </w:r>
    </w:p>
    <w:p w14:paraId="701E45E0" w14:textId="77777777" w:rsidR="000502DC" w:rsidRDefault="000502DC" w:rsidP="00B30F2F">
      <w:pPr>
        <w:spacing w:after="0" w:line="240" w:lineRule="auto"/>
      </w:pPr>
    </w:p>
    <w:p w14:paraId="7B886843" w14:textId="77777777" w:rsidR="00B30F2F" w:rsidRPr="00092C95" w:rsidRDefault="00B30F2F" w:rsidP="00B30F2F">
      <w:pPr>
        <w:spacing w:after="0" w:line="240" w:lineRule="auto"/>
        <w:rPr>
          <w:b/>
          <w:bCs/>
        </w:rPr>
      </w:pPr>
      <w:r w:rsidRPr="00092C95">
        <w:rPr>
          <w:b/>
          <w:bCs/>
        </w:rPr>
        <w:t>New Business:</w:t>
      </w:r>
    </w:p>
    <w:p w14:paraId="403D5A08" w14:textId="15A3C81B" w:rsidR="000502DC" w:rsidRDefault="00B30F2F" w:rsidP="00B30F2F">
      <w:pPr>
        <w:spacing w:after="0" w:line="240" w:lineRule="auto"/>
      </w:pPr>
      <w:r>
        <w:t xml:space="preserve">Fundraising:  </w:t>
      </w:r>
      <w:r w:rsidR="00092C95">
        <w:t xml:space="preserve">Per the treasures report the funds from the shirt fundraiser did really well.  A new fundraiser is in process for a new holiday design in multiple styles of shirts, </w:t>
      </w:r>
      <w:r w:rsidR="000C367A">
        <w:t xml:space="preserve">2026 </w:t>
      </w:r>
      <w:r w:rsidR="00092C95">
        <w:t>calendar and tote bag with the GPAH designs.</w:t>
      </w:r>
    </w:p>
    <w:p w14:paraId="17C0DB2F" w14:textId="53DA9D38" w:rsidR="00092C95" w:rsidRDefault="00092C95" w:rsidP="00B30F2F">
      <w:pPr>
        <w:spacing w:after="0" w:line="240" w:lineRule="auto"/>
      </w:pPr>
      <w:r>
        <w:t>Constant Contact campaign started for membership renewal and several memberships have been sent in.  Membership drive ends 1 quarter of 2026.</w:t>
      </w:r>
    </w:p>
    <w:p w14:paraId="0DFD9F3A" w14:textId="6D82D782" w:rsidR="000C367A" w:rsidRDefault="000C367A" w:rsidP="00B30F2F">
      <w:pPr>
        <w:spacing w:after="0" w:line="240" w:lineRule="auto"/>
      </w:pPr>
      <w:r>
        <w:t>Online auction for the donated vintage gas pump is running.  Current top bid is $1800.00.</w:t>
      </w:r>
    </w:p>
    <w:p w14:paraId="67130504" w14:textId="609D82DC" w:rsidR="00092C95" w:rsidRDefault="00092C95" w:rsidP="00B30F2F">
      <w:pPr>
        <w:spacing w:after="0" w:line="240" w:lineRule="auto"/>
      </w:pPr>
      <w:r>
        <w:t xml:space="preserve">Julie Graham has agreed to tackle the Instagram social media issue and is working on coordinating with Amy B., Chelsea H.  and Julie C. to cross post to a wider public base like GPAH had years ago.  </w:t>
      </w:r>
    </w:p>
    <w:p w14:paraId="645C3192" w14:textId="77777777" w:rsidR="000502DC" w:rsidRDefault="000502DC" w:rsidP="00B30F2F">
      <w:pPr>
        <w:spacing w:after="0" w:line="240" w:lineRule="auto"/>
      </w:pPr>
    </w:p>
    <w:p w14:paraId="67546D98" w14:textId="77777777" w:rsidR="00B30F2F" w:rsidRDefault="00B30F2F" w:rsidP="00B30F2F">
      <w:pPr>
        <w:spacing w:after="0" w:line="240" w:lineRule="auto"/>
      </w:pPr>
    </w:p>
    <w:p w14:paraId="2CFD5A34" w14:textId="74E02D1D" w:rsidR="00B30F2F" w:rsidRDefault="00B30F2F" w:rsidP="00B30F2F">
      <w:pPr>
        <w:spacing w:after="0" w:line="240" w:lineRule="auto"/>
      </w:pPr>
      <w:r>
        <w:t>No further business:  Motion to Adjourn:</w:t>
      </w:r>
      <w:r>
        <w:tab/>
      </w:r>
      <w:r w:rsidR="00092C95">
        <w:t>Ryan B</w:t>
      </w:r>
      <w:r>
        <w:t>.   2</w:t>
      </w:r>
      <w:r w:rsidR="00092C95">
        <w:t>nd - Michael R</w:t>
      </w:r>
      <w:r>
        <w:t xml:space="preserve">. </w:t>
      </w:r>
      <w:r>
        <w:tab/>
        <w:t xml:space="preserve"> Motion Approved</w:t>
      </w:r>
    </w:p>
    <w:p w14:paraId="0E7A4BA5" w14:textId="77777777" w:rsidR="00B30F2F" w:rsidRDefault="00B30F2F" w:rsidP="00B30F2F">
      <w:pPr>
        <w:spacing w:after="0" w:line="240" w:lineRule="auto"/>
      </w:pPr>
    </w:p>
    <w:p w14:paraId="04B4A8C0" w14:textId="3C09663F" w:rsidR="00B30F2F" w:rsidRDefault="00B30F2F" w:rsidP="00B30F2F">
      <w:pPr>
        <w:spacing w:after="0" w:line="240" w:lineRule="auto"/>
      </w:pPr>
      <w:r>
        <w:t>Adjourned: 2:</w:t>
      </w:r>
      <w:r w:rsidR="00092C95">
        <w:t>03</w:t>
      </w:r>
      <w:r>
        <w:t xml:space="preserve"> pm</w:t>
      </w:r>
    </w:p>
    <w:p w14:paraId="58EEDD73" w14:textId="77777777" w:rsidR="00E56670" w:rsidRDefault="00E56670" w:rsidP="00B30F2F">
      <w:pPr>
        <w:spacing w:after="0" w:line="240" w:lineRule="auto"/>
      </w:pPr>
    </w:p>
    <w:sectPr w:rsidR="00E56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2F"/>
    <w:rsid w:val="000502DC"/>
    <w:rsid w:val="00086DCE"/>
    <w:rsid w:val="00092C95"/>
    <w:rsid w:val="00096F85"/>
    <w:rsid w:val="000C367A"/>
    <w:rsid w:val="00221F3E"/>
    <w:rsid w:val="00296C3D"/>
    <w:rsid w:val="002F6784"/>
    <w:rsid w:val="00473C84"/>
    <w:rsid w:val="00660848"/>
    <w:rsid w:val="006F10B0"/>
    <w:rsid w:val="00826606"/>
    <w:rsid w:val="00B30F2F"/>
    <w:rsid w:val="00E56670"/>
    <w:rsid w:val="00F1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3D75"/>
  <w15:chartTrackingRefBased/>
  <w15:docId w15:val="{B1ADF4B0-DAF8-45D8-B9DB-81F79005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F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F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F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F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F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F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F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F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F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F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F2F"/>
    <w:rPr>
      <w:rFonts w:eastAsiaTheme="majorEastAsia" w:cstheme="majorBidi"/>
      <w:color w:val="272727" w:themeColor="text1" w:themeTint="D8"/>
    </w:rPr>
  </w:style>
  <w:style w:type="paragraph" w:styleId="Title">
    <w:name w:val="Title"/>
    <w:basedOn w:val="Normal"/>
    <w:next w:val="Normal"/>
    <w:link w:val="TitleChar"/>
    <w:uiPriority w:val="10"/>
    <w:qFormat/>
    <w:rsid w:val="00B30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F2F"/>
    <w:pPr>
      <w:spacing w:before="160"/>
      <w:jc w:val="center"/>
    </w:pPr>
    <w:rPr>
      <w:i/>
      <w:iCs/>
      <w:color w:val="404040" w:themeColor="text1" w:themeTint="BF"/>
    </w:rPr>
  </w:style>
  <w:style w:type="character" w:customStyle="1" w:styleId="QuoteChar">
    <w:name w:val="Quote Char"/>
    <w:basedOn w:val="DefaultParagraphFont"/>
    <w:link w:val="Quote"/>
    <w:uiPriority w:val="29"/>
    <w:rsid w:val="00B30F2F"/>
    <w:rPr>
      <w:i/>
      <w:iCs/>
      <w:color w:val="404040" w:themeColor="text1" w:themeTint="BF"/>
    </w:rPr>
  </w:style>
  <w:style w:type="paragraph" w:styleId="ListParagraph">
    <w:name w:val="List Paragraph"/>
    <w:basedOn w:val="Normal"/>
    <w:uiPriority w:val="34"/>
    <w:qFormat/>
    <w:rsid w:val="00B30F2F"/>
    <w:pPr>
      <w:ind w:left="720"/>
      <w:contextualSpacing/>
    </w:pPr>
  </w:style>
  <w:style w:type="character" w:styleId="IntenseEmphasis">
    <w:name w:val="Intense Emphasis"/>
    <w:basedOn w:val="DefaultParagraphFont"/>
    <w:uiPriority w:val="21"/>
    <w:qFormat/>
    <w:rsid w:val="00B30F2F"/>
    <w:rPr>
      <w:i/>
      <w:iCs/>
      <w:color w:val="2F5496" w:themeColor="accent1" w:themeShade="BF"/>
    </w:rPr>
  </w:style>
  <w:style w:type="paragraph" w:styleId="IntenseQuote">
    <w:name w:val="Intense Quote"/>
    <w:basedOn w:val="Normal"/>
    <w:next w:val="Normal"/>
    <w:link w:val="IntenseQuoteChar"/>
    <w:uiPriority w:val="30"/>
    <w:qFormat/>
    <w:rsid w:val="00B30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F2F"/>
    <w:rPr>
      <w:i/>
      <w:iCs/>
      <w:color w:val="2F5496" w:themeColor="accent1" w:themeShade="BF"/>
    </w:rPr>
  </w:style>
  <w:style w:type="character" w:styleId="IntenseReference">
    <w:name w:val="Intense Reference"/>
    <w:basedOn w:val="DefaultParagraphFont"/>
    <w:uiPriority w:val="32"/>
    <w:qFormat/>
    <w:rsid w:val="00B30F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Kent</dc:creator>
  <cp:keywords/>
  <dc:description/>
  <cp:lastModifiedBy>Cynthia Crochet</cp:lastModifiedBy>
  <cp:revision>2</cp:revision>
  <dcterms:created xsi:type="dcterms:W3CDTF">2026-04-28T19:50:00Z</dcterms:created>
  <dcterms:modified xsi:type="dcterms:W3CDTF">2026-04-28T19:50:00Z</dcterms:modified>
</cp:coreProperties>
</file>